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75" w:rsidRDefault="00A51D75" w:rsidP="00A51D7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26.11.2019 г. №43</w:t>
      </w: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51D75" w:rsidRDefault="00A51D75" w:rsidP="00A51D75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УСТАВ </w:t>
      </w: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МБУК «СКЦ МО «ХОХОРСК»»</w:t>
      </w:r>
    </w:p>
    <w:p w:rsidR="00A51D75" w:rsidRDefault="00A51D75" w:rsidP="00A51D7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51D75" w:rsidRPr="00A71CE1" w:rsidRDefault="00A51D75" w:rsidP="00A51D7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A71CE1">
        <w:rPr>
          <w:rFonts w:ascii="Arial" w:hAnsi="Arial" w:cs="Arial"/>
          <w:sz w:val="24"/>
          <w:szCs w:val="24"/>
        </w:rPr>
        <w:t>На основании ст. 15.1 ФЗ № 131 от 06.10.2003г.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A71CE1">
        <w:rPr>
          <w:rFonts w:ascii="Arial" w:hAnsi="Arial" w:cs="Arial"/>
          <w:sz w:val="24"/>
          <w:szCs w:val="24"/>
        </w:rPr>
        <w:t>Устава муниципального образования «Хохорск»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«Хохорск»</w:t>
      </w:r>
    </w:p>
    <w:p w:rsidR="00A51D75" w:rsidRPr="00BD6D81" w:rsidRDefault="00A51D75" w:rsidP="00A51D75">
      <w:pPr>
        <w:pStyle w:val="a3"/>
        <w:rPr>
          <w:szCs w:val="28"/>
        </w:rPr>
      </w:pPr>
    </w:p>
    <w:p w:rsidR="00A51D75" w:rsidRDefault="00A51D75" w:rsidP="00A51D75">
      <w:pPr>
        <w:jc w:val="center"/>
        <w:rPr>
          <w:rFonts w:ascii="Arial" w:hAnsi="Arial" w:cs="Arial"/>
          <w:sz w:val="32"/>
          <w:szCs w:val="32"/>
        </w:rPr>
      </w:pPr>
      <w:r w:rsidRPr="00A71CE1">
        <w:rPr>
          <w:rFonts w:ascii="Arial" w:hAnsi="Arial" w:cs="Arial"/>
          <w:sz w:val="32"/>
          <w:szCs w:val="32"/>
        </w:rPr>
        <w:t>ПОСТАНОВЛЯ</w:t>
      </w:r>
      <w:r>
        <w:rPr>
          <w:rFonts w:ascii="Arial" w:hAnsi="Arial" w:cs="Arial"/>
          <w:sz w:val="32"/>
          <w:szCs w:val="32"/>
        </w:rPr>
        <w:t>ЕТ</w:t>
      </w:r>
      <w:r w:rsidRPr="00A71CE1">
        <w:rPr>
          <w:rFonts w:ascii="Arial" w:hAnsi="Arial" w:cs="Arial"/>
          <w:sz w:val="32"/>
          <w:szCs w:val="32"/>
        </w:rPr>
        <w:t>:</w:t>
      </w:r>
    </w:p>
    <w:p w:rsidR="00A51D75" w:rsidRPr="0073571E" w:rsidRDefault="00A51D75" w:rsidP="00A51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3571E">
        <w:rPr>
          <w:rFonts w:ascii="Arial" w:hAnsi="Arial" w:cs="Arial"/>
          <w:sz w:val="24"/>
          <w:szCs w:val="24"/>
        </w:rPr>
        <w:t>Внести изменения в Постановление Главы администрации №32 от 19.10.2010 г.</w:t>
      </w:r>
    </w:p>
    <w:p w:rsidR="00A51D75" w:rsidRPr="00DB7683" w:rsidRDefault="00A51D75" w:rsidP="00A51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571E">
        <w:rPr>
          <w:rFonts w:ascii="Arial" w:hAnsi="Arial" w:cs="Arial"/>
          <w:sz w:val="24"/>
          <w:szCs w:val="24"/>
        </w:rPr>
        <w:t>В пункт 2.17. раздела 2   постановления внести</w:t>
      </w:r>
      <w:r>
        <w:rPr>
          <w:rFonts w:ascii="Arial" w:hAnsi="Arial" w:cs="Arial"/>
          <w:sz w:val="24"/>
          <w:szCs w:val="24"/>
        </w:rPr>
        <w:t xml:space="preserve"> дополнения, добавив подпункт 6: </w:t>
      </w:r>
      <w:r w:rsidRPr="00DB7683">
        <w:rPr>
          <w:rFonts w:ascii="Arial" w:hAnsi="Arial" w:cs="Arial"/>
          <w:sz w:val="24"/>
          <w:szCs w:val="24"/>
        </w:rPr>
        <w:t xml:space="preserve">«6. </w:t>
      </w:r>
      <w:proofErr w:type="spellStart"/>
      <w:r w:rsidRPr="00DB7683">
        <w:rPr>
          <w:rFonts w:ascii="Arial" w:hAnsi="Arial" w:cs="Arial"/>
          <w:sz w:val="24"/>
          <w:szCs w:val="24"/>
        </w:rPr>
        <w:t>Русиновский</w:t>
      </w:r>
      <w:proofErr w:type="spellEnd"/>
      <w:r w:rsidRPr="00DB7683">
        <w:rPr>
          <w:rFonts w:ascii="Arial" w:hAnsi="Arial" w:cs="Arial"/>
          <w:sz w:val="24"/>
          <w:szCs w:val="24"/>
        </w:rPr>
        <w:t xml:space="preserve">  СК с почтовым адресом: Иркутская область, </w:t>
      </w:r>
      <w:proofErr w:type="spellStart"/>
      <w:r w:rsidRPr="00DB7683">
        <w:rPr>
          <w:rFonts w:ascii="Arial" w:hAnsi="Arial" w:cs="Arial"/>
          <w:sz w:val="24"/>
          <w:szCs w:val="24"/>
        </w:rPr>
        <w:t>Боханский</w:t>
      </w:r>
      <w:proofErr w:type="spellEnd"/>
      <w:r w:rsidRPr="00DB7683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DB7683">
        <w:rPr>
          <w:rFonts w:ascii="Arial" w:hAnsi="Arial" w:cs="Arial"/>
          <w:sz w:val="24"/>
          <w:szCs w:val="24"/>
        </w:rPr>
        <w:t>Русиновка</w:t>
      </w:r>
      <w:proofErr w:type="spellEnd"/>
      <w:r w:rsidRPr="00DB7683">
        <w:rPr>
          <w:rFonts w:ascii="Arial" w:hAnsi="Arial" w:cs="Arial"/>
          <w:sz w:val="24"/>
          <w:szCs w:val="24"/>
        </w:rPr>
        <w:t>, ул. Набережная, д.1»</w:t>
      </w:r>
    </w:p>
    <w:p w:rsidR="00A51D75" w:rsidRPr="0073571E" w:rsidRDefault="00A51D75" w:rsidP="00A51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3571E">
        <w:rPr>
          <w:rFonts w:ascii="Arial" w:hAnsi="Arial" w:cs="Arial"/>
          <w:sz w:val="24"/>
          <w:szCs w:val="24"/>
        </w:rPr>
        <w:t>Устав  МБУК «СКЦ МО «Хохорск»»  утвердить в новой редакции.</w:t>
      </w:r>
    </w:p>
    <w:p w:rsidR="00A51D75" w:rsidRPr="00DB7683" w:rsidRDefault="00A51D75" w:rsidP="00A51D75">
      <w:pPr>
        <w:rPr>
          <w:rFonts w:ascii="Arial" w:hAnsi="Arial" w:cs="Arial"/>
          <w:sz w:val="24"/>
          <w:szCs w:val="24"/>
        </w:rPr>
      </w:pPr>
    </w:p>
    <w:p w:rsidR="00A51D75" w:rsidRDefault="00A51D75" w:rsidP="00A51D75">
      <w:pPr>
        <w:rPr>
          <w:rFonts w:ascii="Arial" w:hAnsi="Arial" w:cs="Arial"/>
          <w:sz w:val="24"/>
          <w:szCs w:val="24"/>
        </w:rPr>
      </w:pPr>
    </w:p>
    <w:p w:rsidR="00A51D75" w:rsidRPr="0074338B" w:rsidRDefault="00A51D75" w:rsidP="00A51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4338B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>о</w:t>
      </w:r>
      <w:r w:rsidRPr="0074338B">
        <w:rPr>
          <w:rFonts w:ascii="Arial" w:hAnsi="Arial" w:cs="Arial"/>
          <w:sz w:val="24"/>
          <w:szCs w:val="24"/>
        </w:rPr>
        <w:t>. главы муниципального</w:t>
      </w:r>
      <w:r>
        <w:rPr>
          <w:rFonts w:ascii="Arial" w:hAnsi="Arial" w:cs="Arial"/>
          <w:sz w:val="24"/>
          <w:szCs w:val="24"/>
        </w:rPr>
        <w:t xml:space="preserve">  </w:t>
      </w:r>
      <w:r w:rsidRPr="0074338B">
        <w:rPr>
          <w:rFonts w:ascii="Arial" w:hAnsi="Arial" w:cs="Arial"/>
          <w:sz w:val="24"/>
          <w:szCs w:val="24"/>
        </w:rPr>
        <w:t>образования «Хохорск</w:t>
      </w:r>
      <w:r>
        <w:rPr>
          <w:rFonts w:cs="Arial"/>
        </w:rPr>
        <w:t>»</w:t>
      </w:r>
    </w:p>
    <w:p w:rsidR="00A51D75" w:rsidRPr="0074338B" w:rsidRDefault="00A51D75" w:rsidP="00A51D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4338B">
        <w:rPr>
          <w:rFonts w:ascii="Arial" w:hAnsi="Arial" w:cs="Arial"/>
          <w:sz w:val="24"/>
          <w:szCs w:val="24"/>
        </w:rPr>
        <w:t xml:space="preserve">С. В. </w:t>
      </w:r>
      <w:proofErr w:type="spellStart"/>
      <w:r w:rsidRPr="0074338B">
        <w:rPr>
          <w:rFonts w:ascii="Arial" w:hAnsi="Arial" w:cs="Arial"/>
          <w:sz w:val="24"/>
          <w:szCs w:val="24"/>
        </w:rPr>
        <w:t>Ангаткина</w:t>
      </w:r>
      <w:proofErr w:type="spellEnd"/>
    </w:p>
    <w:p w:rsidR="00A51D75" w:rsidRDefault="00A51D75" w:rsidP="00A51D75"/>
    <w:p w:rsidR="002722E1" w:rsidRDefault="002722E1"/>
    <w:sectPr w:rsidR="002722E1" w:rsidSect="005B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1D75"/>
    <w:rsid w:val="002722E1"/>
    <w:rsid w:val="00A5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51D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5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2019-12-06T02:09:00Z</dcterms:created>
  <dcterms:modified xsi:type="dcterms:W3CDTF">2019-12-06T02:10:00Z</dcterms:modified>
</cp:coreProperties>
</file>